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 w:bidi="zh-CN"/>
        </w:rPr>
        <w:t>温州市鹿城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 w:bidi="zh-CN"/>
        </w:rPr>
        <w:t>区新居民服务中心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jc w:val="center"/>
        <w:textAlignment w:val="auto"/>
        <w:rPr>
          <w:rFonts w:hint="eastAsia" w:ascii="黑体" w:hAnsi="黑体" w:eastAsia="黑体" w:cs="黑体"/>
          <w:b/>
          <w:snapToGrid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 w:bidi="zh-CN"/>
        </w:rPr>
        <w:t>招聘人员报名表</w:t>
      </w:r>
    </w:p>
    <w:p>
      <w:pPr>
        <w:jc w:val="center"/>
        <w:rPr>
          <w:rFonts w:hint="eastAsia" w:ascii="黑体" w:hAnsi="黑体" w:eastAsia="黑体" w:cs="黑体"/>
          <w:b/>
          <w:snapToGrid w:val="0"/>
          <w:kern w:val="0"/>
          <w:sz w:val="36"/>
          <w:szCs w:val="36"/>
        </w:rPr>
      </w:pPr>
    </w:p>
    <w:tbl>
      <w:tblPr>
        <w:tblStyle w:val="3"/>
        <w:tblW w:w="966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4"/>
        <w:gridCol w:w="7"/>
        <w:gridCol w:w="1529"/>
        <w:gridCol w:w="176"/>
        <w:gridCol w:w="9"/>
        <w:gridCol w:w="799"/>
        <w:gridCol w:w="152"/>
        <w:gridCol w:w="133"/>
        <w:gridCol w:w="795"/>
        <w:gridCol w:w="7"/>
        <w:gridCol w:w="893"/>
        <w:gridCol w:w="360"/>
        <w:gridCol w:w="484"/>
        <w:gridCol w:w="912"/>
        <w:gridCol w:w="206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6" w:hRule="exac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6" w:hRule="exac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6" w:hRule="exac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及专业</w:t>
            </w:r>
          </w:p>
        </w:tc>
        <w:tc>
          <w:tcPr>
            <w:tcW w:w="360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6" w:hRule="exact"/>
          <w:jc w:val="center"/>
        </w:trPr>
        <w:tc>
          <w:tcPr>
            <w:tcW w:w="13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健康状况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264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6" w:hRule="exac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户籍所在地</w:t>
            </w:r>
          </w:p>
        </w:tc>
        <w:tc>
          <w:tcPr>
            <w:tcW w:w="831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6" w:hRule="exac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0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4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6" w:hRule="exac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6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家庭情况</w:t>
            </w: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  谓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面貌</w:t>
            </w:r>
          </w:p>
        </w:tc>
        <w:tc>
          <w:tcPr>
            <w:tcW w:w="381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81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81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81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81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  历</w:t>
            </w:r>
          </w:p>
        </w:tc>
        <w:tc>
          <w:tcPr>
            <w:tcW w:w="2672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起止时间</w:t>
            </w:r>
          </w:p>
        </w:tc>
        <w:tc>
          <w:tcPr>
            <w:tcW w:w="2672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学习/工作单位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专业/职位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36" w:hRule="atLeas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奖惩情况</w:t>
            </w:r>
          </w:p>
        </w:tc>
        <w:tc>
          <w:tcPr>
            <w:tcW w:w="8319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3" w:hRule="atLeas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8319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ZmM5NDc0MTNjMzM3NTlmNTZhZjYwMTRmNjg4MDIifQ=="/>
  </w:docVars>
  <w:rsids>
    <w:rsidRoot w:val="00000000"/>
    <w:rsid w:val="729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微信用户</cp:lastModifiedBy>
  <dcterms:modified xsi:type="dcterms:W3CDTF">2022-11-02T06:23:14Z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4D236973C40241629F5BF0F3BC80C1D9</vt:lpwstr>
  </property>
</Properties>
</file>