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b/>
          <w:i w:val="0"/>
          <w:caps w:val="0"/>
          <w:color w:val="auto"/>
          <w:spacing w:val="0"/>
          <w:sz w:val="38"/>
          <w:szCs w:val="3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38"/>
          <w:szCs w:val="38"/>
          <w:lang w:val="en-US" w:eastAsia="zh-CN"/>
        </w:rPr>
        <w:t>温州市</w:t>
      </w:r>
      <w:r>
        <w:rPr>
          <w:rFonts w:ascii="微软雅黑" w:hAnsi="微软雅黑" w:eastAsia="微软雅黑" w:cs="微软雅黑"/>
          <w:b/>
          <w:i w:val="0"/>
          <w:caps w:val="0"/>
          <w:color w:val="auto"/>
          <w:spacing w:val="0"/>
          <w:sz w:val="38"/>
          <w:szCs w:val="38"/>
        </w:rPr>
        <w:t>鹿城区农业农村局（区水利局）202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38"/>
          <w:szCs w:val="38"/>
          <w:lang w:val="en-US" w:eastAsia="zh-CN"/>
        </w:rPr>
        <w:t>1</w:t>
      </w:r>
      <w:r>
        <w:rPr>
          <w:rFonts w:ascii="微软雅黑" w:hAnsi="微软雅黑" w:eastAsia="微软雅黑" w:cs="微软雅黑"/>
          <w:b/>
          <w:i w:val="0"/>
          <w:caps w:val="0"/>
          <w:color w:val="auto"/>
          <w:spacing w:val="0"/>
          <w:sz w:val="38"/>
          <w:szCs w:val="38"/>
        </w:rPr>
        <w:t>年政府信息公开工作年度报告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本报告根据《中华人民共和国政府信息公开条例》(国务院令第711号)规定要求，特向社会公布2021年度本机关信息公开年度报告。本报告由总体情况、主动公开政府信息情况、收到和处理政府信息公开申请情况、政府信息公开行政复议、行政诉讼情况、存在的主要问题及改进情况、其它需要报告的事项共六个部分组成。本报告中所列数据的统计期限自2021年1月1日起至2021年12月31日止。如对本报告有任何疑问，请与鹿城区农业农村局（区水利局）政府信息公开工作机构联系（咨询电话：0577-56671970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一、总体情况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(一)主动公开情况。20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21年，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我局在鹿城区人民政府网站信息公开的信息共84条。主要类别包括政策规范性文件类信息、重大建设项目、公告公示类信息等。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drawing>
          <wp:inline distT="0" distB="0" distL="114300" distR="114300">
            <wp:extent cx="5176520" cy="8839200"/>
            <wp:effectExtent l="0" t="0" r="5080" b="0"/>
            <wp:docPr id="1" name="图片 1" descr="鹿城区人民政府 区农业农村局（区水利局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鹿城区人民政府 区农业农村局（区水利局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652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（二）依申请公开情况。2021年我局共受理政府信息公开申请2件。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（三）政府信息管理。严格执行政府信息公开审查制度，对每一条需要公开的信息，需经办人预审、科室初审、分管领导终审，确保所有发布信息准确无误。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（四）完善平台建设。及时按上级要求对信息公开目录进行更新与调整。承担全区农业水利信息发布工作，第一时间更新完善相关信息。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（五）落实监督保障。健全信息公开工作领导小组，严格按照各项职能，责任落实到人。同时选拔业务能力强、责任心强的人员具体负责信息公开工作，保质保量整理信息并完成上传平台，进行及时公开。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二、主动公开政府信息情况</w:t>
      </w:r>
    </w:p>
    <w:tbl>
      <w:tblPr>
        <w:tblStyle w:val="5"/>
        <w:tblW w:w="97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7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66.09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1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1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（一）政府信息公开工作存在的主要问题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公开的政府信息在内容更新及时性、服务有效性方面与群众的需求还有一定差距，在忙于业务工作时对政府信息公开重要性的认识不足，有些信息未及时公开。 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政府信息公开工作改进措施 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进一步加强教育培训。积极开展《中华人民共和国政府信息公开条例》《中华人民共和国个人信息保护法》等法律法规专题培训，全面提升政府信息公开的工作能力。 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rightChars="0" w:firstLine="420" w:firstLineChars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进一步提高公开力度。及时提供、定期维护政府信息，特别是我局农业水利建设方面信息，主动接受群众和企业的监督。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3.进一步加强部门协调。进一步强化与区政务公开中心、大数据管理局等相关部门的沟通协作，做好主动公开、依申请公开、个人信息保护等方面工作。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六、其他需要报告的事项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本年度本机关未收取政府信息公开处理费，无其他需要报告的事项。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E71386"/>
    <w:multiLevelType w:val="singleLevel"/>
    <w:tmpl w:val="90E713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CF8FA5E"/>
    <w:multiLevelType w:val="singleLevel"/>
    <w:tmpl w:val="4CF8FA5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6795A"/>
    <w:rsid w:val="023D50FB"/>
    <w:rsid w:val="0807161E"/>
    <w:rsid w:val="267A7E4E"/>
    <w:rsid w:val="36FF00D6"/>
    <w:rsid w:val="395C4C6D"/>
    <w:rsid w:val="47EF16F6"/>
    <w:rsid w:val="4E96795A"/>
    <w:rsid w:val="52602DDE"/>
    <w:rsid w:val="54D0318E"/>
    <w:rsid w:val="556C40A5"/>
    <w:rsid w:val="575A7B22"/>
    <w:rsid w:val="5AAB3921"/>
    <w:rsid w:val="5D8908B2"/>
    <w:rsid w:val="7586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楷体_GB2312"/>
    </w:rPr>
  </w:style>
  <w:style w:type="paragraph" w:styleId="3">
    <w:name w:val="Body Text First Indent"/>
    <w:basedOn w:val="2"/>
    <w:next w:val="1"/>
    <w:qFormat/>
    <w:uiPriority w:val="99"/>
    <w:pPr>
      <w:ind w:firstLine="420" w:firstLineChars="100"/>
    </w:pPr>
    <w:rPr>
      <w:rFonts w:ascii="Calibri" w:hAnsi="Calibri" w:eastAsia="宋体" w:cs="Times New Roma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2022-01-05T00:54:00Z</dcterms:created>
  <dc:creator>沙</dc:creator>
  <cp:lastModifiedBy>沙</cp:lastModifiedBy>
  <dcterms:modified xsi:type="dcterms:W3CDTF">2022-02-24T08:45:26Z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A13918EB522B48789B6B45F856BBBDF2</vt:lpwstr>
  </property>
</Properties>
</file>