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left="0" w:right="0" w:firstLine="42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2022年温州市鹿城区教育系统赴高校提前招聘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学前教育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优秀毕业生（温州大学招聘会）开考岗位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left="0" w:right="0" w:firstLine="42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12"/>
        </w:tabs>
        <w:spacing w:before="0" w:beforeAutospacing="0" w:after="100" w:afterAutospacing="0"/>
        <w:ind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根据《2022年温州市鹿城区教育系统赴高校提前招聘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学前教育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优秀毕业生公告》精神，本次温大招聘会发布岗位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个，经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 w:bidi="ar"/>
        </w:rPr>
        <w:t>网上报名、现场确认、资格初审和面谈等程序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，确定开考岗位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TYyNjY2ODQwZTUzYzllMmE1OThlOGE5ZGFkOGYifQ=="/>
  </w:docVars>
  <w:rsids>
    <w:rsidRoot w:val="00000000"/>
    <w:rsid w:val="00200929"/>
    <w:rsid w:val="04C241D8"/>
    <w:rsid w:val="073A1D4A"/>
    <w:rsid w:val="085D12F6"/>
    <w:rsid w:val="093B40D7"/>
    <w:rsid w:val="0D433BB0"/>
    <w:rsid w:val="0DE13F1E"/>
    <w:rsid w:val="0DF10E36"/>
    <w:rsid w:val="15EA7D15"/>
    <w:rsid w:val="186B10C9"/>
    <w:rsid w:val="1B396DEF"/>
    <w:rsid w:val="2F39767B"/>
    <w:rsid w:val="31867B98"/>
    <w:rsid w:val="348D763E"/>
    <w:rsid w:val="45792B73"/>
    <w:rsid w:val="45BE0C6C"/>
    <w:rsid w:val="48581183"/>
    <w:rsid w:val="49BF72DF"/>
    <w:rsid w:val="4E623651"/>
    <w:rsid w:val="5305086B"/>
    <w:rsid w:val="58EA1FFE"/>
    <w:rsid w:val="5CA4709D"/>
    <w:rsid w:val="631B0E33"/>
    <w:rsid w:val="667958FF"/>
    <w:rsid w:val="67E43FDA"/>
    <w:rsid w:val="6E74465B"/>
    <w:rsid w:val="7836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136</Characters>
  <Lines>0</Lines>
  <Paragraphs>0</Paragraphs>
  <TotalTime>18</TotalTime>
  <ScaleCrop>false</ScaleCrop>
  <LinksUpToDate>false</LinksUpToDate>
  <CharactersWithSpaces>136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2021-12-05T08:46:00Z</dcterms:created>
  <dc:creator>HUAWEI</dc:creator>
  <cp:lastModifiedBy>PC</cp:lastModifiedBy>
  <cp:lastPrinted>2022-11-05T13:22:11Z</cp:lastPrinted>
  <dcterms:modified xsi:type="dcterms:W3CDTF">2022-11-05T13:23:30Z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DB6AA81E03B349A0A008A763C8D7B723</vt:lpwstr>
  </property>
</Properties>
</file>