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附件2</w:t>
      </w:r>
    </w:p>
    <w:p>
      <w:pPr>
        <w:ind w:firstLine="177" w:firstLineChars="49"/>
        <w:jc w:val="center"/>
        <w:rPr>
          <w:rFonts w:hint="eastAsia"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202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年鹿城区公开招聘</w:t>
      </w:r>
      <w:r>
        <w:rPr>
          <w:rFonts w:hint="eastAsia" w:ascii="新宋体" w:hAnsi="新宋体" w:eastAsia="新宋体"/>
          <w:b/>
          <w:color w:val="000000"/>
          <w:sz w:val="36"/>
          <w:szCs w:val="36"/>
          <w:lang w:val="en-US" w:eastAsia="zh-CN"/>
        </w:rPr>
        <w:t>幼儿园</w:t>
      </w:r>
      <w:r>
        <w:rPr>
          <w:rFonts w:hint="eastAsia" w:ascii="新宋体" w:hAnsi="新宋体" w:eastAsia="新宋体"/>
          <w:b/>
          <w:color w:val="000000"/>
          <w:sz w:val="36"/>
          <w:szCs w:val="36"/>
        </w:rPr>
        <w:t>教师资格复审所需</w:t>
      </w:r>
    </w:p>
    <w:p>
      <w:pPr>
        <w:ind w:firstLine="177" w:firstLineChars="49"/>
        <w:jc w:val="center"/>
        <w:rPr>
          <w:rFonts w:ascii="新宋体" w:hAnsi="新宋体" w:eastAsia="新宋体"/>
          <w:b/>
          <w:color w:val="000000"/>
          <w:sz w:val="36"/>
          <w:szCs w:val="36"/>
        </w:rPr>
      </w:pPr>
      <w:r>
        <w:rPr>
          <w:rFonts w:hint="eastAsia" w:ascii="新宋体" w:hAnsi="新宋体" w:eastAsia="新宋体"/>
          <w:b/>
          <w:color w:val="000000"/>
          <w:sz w:val="36"/>
          <w:szCs w:val="36"/>
        </w:rPr>
        <w:t>材料清单（复印在A4纸上，不要裁剪）</w:t>
      </w:r>
    </w:p>
    <w:tbl>
      <w:tblPr>
        <w:tblStyle w:val="4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本人有效期内第二代</w:t>
            </w:r>
            <w:r>
              <w:rPr>
                <w:rFonts w:ascii="宋体" w:hAnsi="宋体" w:eastAsia="宋体"/>
                <w:color w:val="000000"/>
                <w:sz w:val="24"/>
              </w:rPr>
              <w:t>身份证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本人户口簿原件及复印件（复印户口簿首页与印有本人户口信息的页面）， 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年全日制普通高校应届毕业生可提供生源地户籍证明(户口迁出底册)原件及复印件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color w:val="000000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①</w:t>
            </w:r>
            <w:r>
              <w:rPr>
                <w:rFonts w:ascii="宋体" w:hAnsi="宋体" w:eastAsia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毕业证书原件及复印件。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②202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年全日制普通高校应届毕业生提供学校核发的就业推荐表、教育部学生司制发的《全国普通高校毕业就业协议书》（省外高校可持省级教育行政部门制发的《普通高校毕业生就业协议书》原件和复印件，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因学校原因或单位签约盖章等原因无法提供就业协议书的，由本人提供书面说明。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年7月31日前须提供相应毕业证书原件。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③留学人员须提供教育部留学服务中心出具的国（境）外学历学位认证书原件及复印件。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④定向生、委培生须提供有关单位同意报考的证明（原件）。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eastAsia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 w:eastAsia="宋体"/>
                <w:color w:val="000000"/>
                <w:sz w:val="24"/>
              </w:rPr>
              <w:instrText xml:space="preserve">= 1 \* GB3</w:instrText>
            </w:r>
            <w:r>
              <w:rPr>
                <w:rFonts w:ascii="宋体" w:hAnsi="宋体" w:eastAsia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eastAsia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①</w:t>
            </w:r>
            <w:r>
              <w:rPr>
                <w:rFonts w:ascii="宋体" w:hAnsi="宋体" w:eastAsia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教师资格证书原件及复印件。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②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暂未取得教师资格证书的人员，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提供在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有效期内的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幼儿园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instrText xml:space="preserve"> HYPERLINK "https://baike.sogou.com/lemma/ShowInnerLink.htm?lemmaId=346395&amp;ss_c=ssc.citiao.link" \t "https://baike.sogou.com/_blank" </w:instrTex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教师资格考试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合格证明或笔试合格成绩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（即“中小学教师资格考试NTCE成绩”，幼儿园教师资格为两科笔试成绩）</w:t>
            </w:r>
            <w: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，办理聘用手续前须提供报考岗位要求的幼儿园教师资格证书。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③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研究生及以上学历的人员，若无以上证书（证明），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本项可以不用提供材料。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网络报名同底彩色</w:t>
            </w:r>
            <w:r>
              <w:rPr>
                <w:rFonts w:ascii="宋体" w:hAnsi="宋体" w:eastAsia="宋体"/>
                <w:color w:val="000000"/>
                <w:sz w:val="24"/>
              </w:rPr>
              <w:t>一寸照片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1张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报考岗位要求提供的其他材料（原件及复印件）。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8715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202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年鹿城区公开招聘教师报名表(由网络报名系统上自行下载打印，使用A4纸)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D3C"/>
    <w:rsid w:val="0000272D"/>
    <w:rsid w:val="000135C1"/>
    <w:rsid w:val="00015BD7"/>
    <w:rsid w:val="00025078"/>
    <w:rsid w:val="0005276A"/>
    <w:rsid w:val="00075AEF"/>
    <w:rsid w:val="00075D98"/>
    <w:rsid w:val="00083418"/>
    <w:rsid w:val="000E7C57"/>
    <w:rsid w:val="000F4139"/>
    <w:rsid w:val="000F4736"/>
    <w:rsid w:val="000F763F"/>
    <w:rsid w:val="00101E1C"/>
    <w:rsid w:val="0010494A"/>
    <w:rsid w:val="001058E1"/>
    <w:rsid w:val="00105B6F"/>
    <w:rsid w:val="00112AD3"/>
    <w:rsid w:val="00114335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6DD3"/>
    <w:rsid w:val="002D440C"/>
    <w:rsid w:val="003045C9"/>
    <w:rsid w:val="003161C2"/>
    <w:rsid w:val="003534D7"/>
    <w:rsid w:val="003544A0"/>
    <w:rsid w:val="003614D8"/>
    <w:rsid w:val="003618DA"/>
    <w:rsid w:val="00370E7E"/>
    <w:rsid w:val="0037394B"/>
    <w:rsid w:val="00383A5B"/>
    <w:rsid w:val="0038680C"/>
    <w:rsid w:val="003A2DBD"/>
    <w:rsid w:val="003F7D69"/>
    <w:rsid w:val="00443E0C"/>
    <w:rsid w:val="00466693"/>
    <w:rsid w:val="00487D19"/>
    <w:rsid w:val="004C21AF"/>
    <w:rsid w:val="004E0DD9"/>
    <w:rsid w:val="005040D5"/>
    <w:rsid w:val="0051662F"/>
    <w:rsid w:val="00524433"/>
    <w:rsid w:val="0056580F"/>
    <w:rsid w:val="005874DB"/>
    <w:rsid w:val="00594BB7"/>
    <w:rsid w:val="0059665A"/>
    <w:rsid w:val="005966EB"/>
    <w:rsid w:val="005C1513"/>
    <w:rsid w:val="00600725"/>
    <w:rsid w:val="0061218C"/>
    <w:rsid w:val="006913E5"/>
    <w:rsid w:val="006C4BC6"/>
    <w:rsid w:val="00721A32"/>
    <w:rsid w:val="00721FE9"/>
    <w:rsid w:val="00755081"/>
    <w:rsid w:val="00786FCD"/>
    <w:rsid w:val="007A64E4"/>
    <w:rsid w:val="007D3E55"/>
    <w:rsid w:val="00821263"/>
    <w:rsid w:val="0082597C"/>
    <w:rsid w:val="008324ED"/>
    <w:rsid w:val="0084018E"/>
    <w:rsid w:val="00882C5C"/>
    <w:rsid w:val="00883FAE"/>
    <w:rsid w:val="00893D29"/>
    <w:rsid w:val="008C06F4"/>
    <w:rsid w:val="008C6B82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2D3C"/>
    <w:rsid w:val="00B2453A"/>
    <w:rsid w:val="00B4081F"/>
    <w:rsid w:val="00B50291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5DD3"/>
    <w:rsid w:val="00C279BC"/>
    <w:rsid w:val="00C467CB"/>
    <w:rsid w:val="00C64A92"/>
    <w:rsid w:val="00C67B5A"/>
    <w:rsid w:val="00C9796B"/>
    <w:rsid w:val="00CA34AD"/>
    <w:rsid w:val="00CA5B08"/>
    <w:rsid w:val="00CF0703"/>
    <w:rsid w:val="00D10AA6"/>
    <w:rsid w:val="00D400C6"/>
    <w:rsid w:val="00D4605C"/>
    <w:rsid w:val="00D52DFD"/>
    <w:rsid w:val="00D55369"/>
    <w:rsid w:val="00D86188"/>
    <w:rsid w:val="00D91C29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F2881"/>
    <w:rsid w:val="00FF5E64"/>
    <w:rsid w:val="00FF7A12"/>
    <w:rsid w:val="1DBE40F3"/>
    <w:rsid w:val="26544F2E"/>
    <w:rsid w:val="2D5A3E60"/>
    <w:rsid w:val="398952FC"/>
    <w:rsid w:val="4364671D"/>
    <w:rsid w:val="63BB5954"/>
    <w:rsid w:val="7EB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8"/>
      <w:position w:val="-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positio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498</Characters>
  <Lines>4</Lines>
  <Paragraphs>1</Paragraphs>
  <TotalTime>18</TotalTime>
  <ScaleCrop>false</ScaleCrop>
  <LinksUpToDate>false</LinksUpToDate>
  <CharactersWithSpaces>584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2020-05-25T03:07:00Z</dcterms:created>
  <dc:creator>郑曼谦</dc:creator>
  <cp:lastModifiedBy>陈芸芸</cp:lastModifiedBy>
  <cp:lastPrinted>2021-06-07T01:00:41Z</cp:lastPrinted>
  <dcterms:modified xsi:type="dcterms:W3CDTF">2021-06-07T01:18:09Z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E3FE9A185F884E0A9729AB4A6044F11E</vt:lpwstr>
  </property>
</Properties>
</file>