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12" w:lineRule="auto"/>
        <w:jc w:val="center"/>
        <w:rPr>
          <w:rFonts w:ascii="方正大标宋简体" w:eastAsia="方正大标宋简体"/>
          <w:sz w:val="44"/>
          <w:szCs w:val="44"/>
        </w:rPr>
      </w:pPr>
      <w:r>
        <w:rPr>
          <w:rFonts w:hint="eastAsia" w:ascii="方正大标宋简体" w:eastAsia="方正大标宋简体"/>
          <w:sz w:val="44"/>
          <w:szCs w:val="44"/>
        </w:rPr>
        <w:t>关于</w:t>
      </w:r>
      <w:r>
        <w:rPr>
          <w:rFonts w:hint="eastAsia" w:ascii="方正大标宋简体" w:eastAsia="方正大标宋简体" w:cs="Times New Roman"/>
          <w:sz w:val="44"/>
          <w:szCs w:val="44"/>
          <w:lang w:val="en-US" w:eastAsia="zh-CN"/>
        </w:rPr>
        <w:t>《关于公布鹿城区农业农村局行政规范性文件清理结果的通知》</w:t>
      </w:r>
      <w:r>
        <w:rPr>
          <w:rFonts w:hint="eastAsia" w:ascii="方正大标宋简体" w:eastAsia="方正大标宋简体"/>
          <w:sz w:val="44"/>
          <w:szCs w:val="44"/>
        </w:rPr>
        <w:t>的</w:t>
      </w:r>
      <w:r>
        <w:rPr>
          <w:rFonts w:hint="eastAsia" w:ascii="方正大标宋简体" w:eastAsia="方正大标宋简体"/>
          <w:sz w:val="44"/>
          <w:szCs w:val="44"/>
          <w:lang w:val="en-US" w:eastAsia="zh-CN"/>
        </w:rPr>
        <w:t>起草</w:t>
      </w:r>
      <w:r>
        <w:rPr>
          <w:rFonts w:hint="eastAsia" w:ascii="方正大标宋简体" w:eastAsia="方正大标宋简体"/>
          <w:sz w:val="44"/>
          <w:szCs w:val="44"/>
        </w:rPr>
        <w:t>说明</w:t>
      </w:r>
    </w:p>
    <w:p>
      <w:pPr>
        <w:snapToGrid w:val="0"/>
        <w:spacing w:line="312" w:lineRule="auto"/>
        <w:rPr>
          <w:rFonts w:ascii="FZFS" w:eastAsia="FZFS"/>
          <w:sz w:val="30"/>
          <w:szCs w:val="30"/>
        </w:rPr>
      </w:pPr>
    </w:p>
    <w:p>
      <w:pPr>
        <w:snapToGrid w:val="0"/>
        <w:spacing w:line="312" w:lineRule="auto"/>
        <w:ind w:firstLine="600" w:firstLineChars="200"/>
        <w:rPr>
          <w:rFonts w:ascii="仿宋" w:hAnsi="仿宋" w:eastAsia="仿宋" w:cs="仿宋"/>
          <w:sz w:val="30"/>
          <w:szCs w:val="30"/>
        </w:rPr>
      </w:pPr>
      <w:r>
        <w:rPr>
          <w:rFonts w:hint="eastAsia" w:ascii="仿宋" w:hAnsi="仿宋" w:eastAsia="仿宋" w:cs="仿宋"/>
          <w:sz w:val="30"/>
          <w:szCs w:val="30"/>
        </w:rPr>
        <w:t>现就报备的</w:t>
      </w:r>
      <w:r>
        <w:rPr>
          <w:rFonts w:hint="eastAsia" w:ascii="仿宋" w:hAnsi="仿宋" w:eastAsia="仿宋" w:cs="仿宋"/>
          <w:sz w:val="30"/>
          <w:szCs w:val="30"/>
          <w:lang w:val="en-US" w:eastAsia="zh-CN"/>
        </w:rPr>
        <w:t>《关于公布鹿城区农业农村局行政规范性文件清理结果的通知》</w:t>
      </w:r>
      <w:r>
        <w:rPr>
          <w:rFonts w:hint="eastAsia" w:ascii="仿宋" w:hAnsi="仿宋" w:eastAsia="仿宋" w:cs="仿宋"/>
          <w:sz w:val="30"/>
          <w:szCs w:val="30"/>
        </w:rPr>
        <w:t>有关情况说明如下：</w:t>
      </w:r>
    </w:p>
    <w:p>
      <w:pPr>
        <w:snapToGrid w:val="0"/>
        <w:spacing w:line="312" w:lineRule="auto"/>
        <w:ind w:firstLine="600" w:firstLineChars="200"/>
        <w:rPr>
          <w:rFonts w:ascii="仿宋" w:hAnsi="仿宋" w:eastAsia="仿宋" w:cs="仿宋"/>
          <w:sz w:val="30"/>
          <w:szCs w:val="30"/>
        </w:rPr>
      </w:pPr>
      <w:r>
        <w:rPr>
          <w:rFonts w:hint="eastAsia" w:ascii="仿宋" w:hAnsi="仿宋" w:eastAsia="仿宋" w:cs="仿宋"/>
          <w:sz w:val="30"/>
          <w:szCs w:val="30"/>
        </w:rPr>
        <w:t>一、文件涉法内容说明</w:t>
      </w:r>
    </w:p>
    <w:p>
      <w:pPr>
        <w:ind w:firstLine="600" w:firstLineChars="200"/>
        <w:rPr>
          <w:rFonts w:hint="eastAsia" w:ascii="仿宋_GB2312" w:hAnsi="ˎ̥" w:eastAsia="仿宋" w:cs="宋体"/>
          <w:kern w:val="0"/>
          <w:sz w:val="28"/>
          <w:szCs w:val="28"/>
          <w:lang w:eastAsia="zh-CN"/>
        </w:rPr>
      </w:pPr>
      <w:r>
        <w:rPr>
          <w:rFonts w:hint="eastAsia" w:ascii="仿宋" w:hAnsi="仿宋" w:eastAsia="仿宋" w:cs="仿宋"/>
          <w:sz w:val="30"/>
          <w:szCs w:val="30"/>
        </w:rPr>
        <w:t>该文件依据《温州市鹿城区人民政府关于印发温州市鹿城区行政规范性文件定期清理等暂行办法的通知》（温鹿政发〔2008〕47号）、《温州市鹿城区人民政府办公室关于做好行政规范性文件清理及公开工作的通知》（温鹿政办发明电〔20</w:t>
      </w:r>
      <w:r>
        <w:rPr>
          <w:rFonts w:hint="eastAsia" w:ascii="仿宋" w:hAnsi="仿宋" w:eastAsia="仿宋" w:cs="仿宋"/>
          <w:sz w:val="30"/>
          <w:szCs w:val="30"/>
          <w:lang w:val="en-US" w:eastAsia="zh-CN"/>
        </w:rPr>
        <w:t>21</w:t>
      </w:r>
      <w:r>
        <w:rPr>
          <w:rFonts w:hint="eastAsia" w:ascii="仿宋" w:hAnsi="仿宋" w:eastAsia="仿宋" w:cs="仿宋"/>
          <w:sz w:val="30"/>
          <w:szCs w:val="30"/>
        </w:rPr>
        <w:t>〕</w:t>
      </w:r>
      <w:r>
        <w:rPr>
          <w:rFonts w:hint="eastAsia" w:ascii="仿宋" w:hAnsi="仿宋" w:eastAsia="仿宋" w:cs="仿宋"/>
          <w:sz w:val="30"/>
          <w:szCs w:val="30"/>
          <w:lang w:val="en-US" w:eastAsia="zh-CN"/>
        </w:rPr>
        <w:t>60</w:t>
      </w:r>
      <w:r>
        <w:rPr>
          <w:rFonts w:hint="eastAsia" w:ascii="仿宋" w:hAnsi="仿宋" w:eastAsia="仿宋" w:cs="仿宋"/>
          <w:sz w:val="30"/>
          <w:szCs w:val="30"/>
        </w:rPr>
        <w:t>号）</w:t>
      </w:r>
      <w:r>
        <w:rPr>
          <w:rFonts w:hint="eastAsia" w:ascii="仿宋" w:hAnsi="仿宋" w:eastAsia="仿宋" w:cs="仿宋"/>
          <w:sz w:val="30"/>
          <w:szCs w:val="30"/>
          <w:lang w:val="en-US" w:eastAsia="zh-CN"/>
        </w:rPr>
        <w:t>等文</w:t>
      </w:r>
      <w:r>
        <w:rPr>
          <w:rFonts w:hint="eastAsia" w:ascii="仿宋_GB2312" w:hAnsi="ˎ̥" w:eastAsia="仿宋_GB2312" w:cs="宋体"/>
          <w:kern w:val="0"/>
          <w:sz w:val="28"/>
          <w:szCs w:val="28"/>
          <w:lang w:val="en-US" w:eastAsia="zh-CN" w:bidi="ar-SA"/>
        </w:rPr>
        <w:t>件</w:t>
      </w:r>
      <w:r>
        <w:rPr>
          <w:rFonts w:hint="eastAsia" w:ascii="仿宋" w:hAnsi="仿宋" w:eastAsia="仿宋" w:cs="仿宋"/>
          <w:sz w:val="30"/>
          <w:szCs w:val="30"/>
        </w:rPr>
        <w:t>制定。</w:t>
      </w:r>
    </w:p>
    <w:p>
      <w:pPr>
        <w:ind w:firstLine="560" w:firstLineChars="200"/>
        <w:rPr>
          <w:rFonts w:hint="eastAsia" w:ascii="仿宋_GB2312" w:hAnsi="ˎ̥" w:eastAsia="仿宋_GB2312" w:cs="宋体"/>
          <w:kern w:val="0"/>
          <w:sz w:val="28"/>
          <w:szCs w:val="28"/>
          <w:lang w:eastAsia="zh-CN"/>
        </w:rPr>
      </w:pPr>
      <w:r>
        <w:rPr>
          <w:rFonts w:hint="eastAsia" w:ascii="仿宋_GB2312" w:hAnsi="ˎ̥" w:eastAsia="仿宋_GB2312" w:cs="宋体"/>
          <w:kern w:val="0"/>
          <w:sz w:val="28"/>
          <w:szCs w:val="28"/>
          <w:lang w:eastAsia="zh-CN"/>
        </w:rPr>
        <w:t>二、文件制定程序说明</w:t>
      </w:r>
    </w:p>
    <w:p>
      <w:pPr>
        <w:ind w:firstLine="560" w:firstLineChars="200"/>
        <w:rPr>
          <w:rFonts w:hint="eastAsia" w:ascii="仿宋_GB2312" w:hAnsi="ˎ̥" w:eastAsia="仿宋_GB2312" w:cs="宋体"/>
          <w:kern w:val="0"/>
          <w:sz w:val="28"/>
          <w:szCs w:val="28"/>
          <w:lang w:eastAsia="zh-CN"/>
        </w:rPr>
      </w:pPr>
      <w:r>
        <w:rPr>
          <w:rFonts w:hint="eastAsia" w:ascii="仿宋_GB2312" w:hAnsi="ˎ̥" w:eastAsia="仿宋_GB2312" w:cs="宋体"/>
          <w:kern w:val="0"/>
          <w:sz w:val="28"/>
          <w:szCs w:val="28"/>
          <w:lang w:eastAsia="zh-CN"/>
        </w:rPr>
        <w:t>该文件</w:t>
      </w:r>
      <w:r>
        <w:rPr>
          <w:rFonts w:hint="eastAsia" w:ascii="仿宋_GB2312" w:hAnsi="ˎ̥" w:eastAsia="仿宋_GB2312" w:cs="宋体"/>
          <w:kern w:val="0"/>
          <w:sz w:val="28"/>
          <w:szCs w:val="28"/>
          <w:lang w:val="en-US" w:eastAsia="zh-CN"/>
        </w:rPr>
        <w:t>2021</w:t>
      </w:r>
      <w:r>
        <w:rPr>
          <w:rFonts w:hint="eastAsia" w:ascii="仿宋_GB2312" w:hAnsi="ˎ̥" w:eastAsia="仿宋_GB2312" w:cs="宋体"/>
          <w:kern w:val="0"/>
          <w:sz w:val="28"/>
          <w:szCs w:val="28"/>
          <w:lang w:eastAsia="zh-CN"/>
        </w:rPr>
        <w:t>年</w:t>
      </w:r>
      <w:r>
        <w:rPr>
          <w:rFonts w:hint="eastAsia" w:ascii="仿宋_GB2312" w:hAnsi="ˎ̥" w:eastAsia="仿宋_GB2312" w:cs="宋体"/>
          <w:kern w:val="0"/>
          <w:sz w:val="28"/>
          <w:szCs w:val="28"/>
          <w:lang w:val="en-US" w:eastAsia="zh-CN"/>
        </w:rPr>
        <w:t>10</w:t>
      </w:r>
      <w:r>
        <w:rPr>
          <w:rFonts w:hint="eastAsia" w:ascii="仿宋_GB2312" w:hAnsi="ˎ̥" w:eastAsia="仿宋_GB2312" w:cs="宋体"/>
          <w:kern w:val="0"/>
          <w:sz w:val="28"/>
          <w:szCs w:val="28"/>
          <w:lang w:eastAsia="zh-CN"/>
        </w:rPr>
        <w:t>月</w:t>
      </w:r>
      <w:r>
        <w:rPr>
          <w:rFonts w:hint="eastAsia" w:ascii="仿宋_GB2312" w:hAnsi="ˎ̥" w:eastAsia="仿宋_GB2312" w:cs="宋体"/>
          <w:kern w:val="0"/>
          <w:sz w:val="28"/>
          <w:szCs w:val="28"/>
          <w:lang w:val="en-US" w:eastAsia="zh-CN"/>
        </w:rPr>
        <w:t>28</w:t>
      </w:r>
      <w:r>
        <w:rPr>
          <w:rFonts w:hint="eastAsia" w:ascii="仿宋_GB2312" w:hAnsi="ˎ̥" w:eastAsia="仿宋_GB2312" w:cs="宋体"/>
          <w:kern w:val="0"/>
          <w:sz w:val="28"/>
          <w:szCs w:val="28"/>
          <w:lang w:eastAsia="zh-CN"/>
        </w:rPr>
        <w:t>日-</w:t>
      </w:r>
      <w:r>
        <w:rPr>
          <w:rFonts w:hint="eastAsia" w:ascii="仿宋_GB2312" w:hAnsi="ˎ̥" w:eastAsia="仿宋_GB2312" w:cs="宋体"/>
          <w:kern w:val="0"/>
          <w:sz w:val="28"/>
          <w:szCs w:val="28"/>
          <w:lang w:val="en-US" w:eastAsia="zh-CN"/>
        </w:rPr>
        <w:t>2021</w:t>
      </w:r>
      <w:r>
        <w:rPr>
          <w:rFonts w:hint="eastAsia" w:ascii="仿宋_GB2312" w:hAnsi="ˎ̥" w:eastAsia="仿宋_GB2312" w:cs="宋体"/>
          <w:kern w:val="0"/>
          <w:sz w:val="28"/>
          <w:szCs w:val="28"/>
          <w:lang w:eastAsia="zh-CN"/>
        </w:rPr>
        <w:t>年</w:t>
      </w:r>
      <w:r>
        <w:rPr>
          <w:rFonts w:hint="eastAsia" w:ascii="仿宋_GB2312" w:hAnsi="ˎ̥" w:eastAsia="仿宋_GB2312" w:cs="宋体"/>
          <w:kern w:val="0"/>
          <w:sz w:val="28"/>
          <w:szCs w:val="28"/>
          <w:lang w:val="en-US" w:eastAsia="zh-CN"/>
        </w:rPr>
        <w:t>11</w:t>
      </w:r>
      <w:r>
        <w:rPr>
          <w:rFonts w:hint="eastAsia" w:ascii="仿宋_GB2312" w:hAnsi="ˎ̥" w:eastAsia="仿宋_GB2312" w:cs="宋体"/>
          <w:kern w:val="0"/>
          <w:sz w:val="28"/>
          <w:szCs w:val="28"/>
          <w:lang w:eastAsia="zh-CN"/>
        </w:rPr>
        <w:t>月</w:t>
      </w:r>
      <w:r>
        <w:rPr>
          <w:rFonts w:hint="eastAsia" w:ascii="仿宋_GB2312" w:hAnsi="ˎ̥" w:eastAsia="仿宋_GB2312" w:cs="宋体"/>
          <w:kern w:val="0"/>
          <w:sz w:val="28"/>
          <w:szCs w:val="28"/>
          <w:lang w:val="en-US" w:eastAsia="zh-CN"/>
        </w:rPr>
        <w:t>8</w:t>
      </w:r>
      <w:r>
        <w:rPr>
          <w:rFonts w:hint="eastAsia" w:ascii="仿宋_GB2312" w:hAnsi="ˎ̥" w:eastAsia="仿宋_GB2312" w:cs="宋体"/>
          <w:kern w:val="0"/>
          <w:sz w:val="28"/>
          <w:szCs w:val="28"/>
          <w:lang w:eastAsia="zh-CN"/>
        </w:rPr>
        <w:t>日文本征求意见稿通过县（市、区）门户网站公开征求社会公众意见，收到</w:t>
      </w:r>
      <w:r>
        <w:rPr>
          <w:rFonts w:hint="eastAsia" w:ascii="仿宋_GB2312" w:hAnsi="ˎ̥" w:eastAsia="仿宋_GB2312" w:cs="宋体"/>
          <w:kern w:val="0"/>
          <w:sz w:val="28"/>
          <w:szCs w:val="28"/>
          <w:lang w:val="en-US" w:eastAsia="zh-CN"/>
        </w:rPr>
        <w:t>0</w:t>
      </w:r>
      <w:r>
        <w:rPr>
          <w:rFonts w:hint="eastAsia" w:ascii="仿宋_GB2312" w:hAnsi="ˎ̥" w:eastAsia="仿宋_GB2312" w:cs="宋体"/>
          <w:kern w:val="0"/>
          <w:sz w:val="28"/>
          <w:szCs w:val="28"/>
          <w:lang w:eastAsia="zh-CN"/>
        </w:rPr>
        <w:t>条意见。</w:t>
      </w:r>
    </w:p>
    <w:p>
      <w:pPr>
        <w:ind w:firstLine="560" w:firstLineChars="200"/>
        <w:rPr>
          <w:rFonts w:hint="eastAsia" w:ascii="仿宋_GB2312" w:hAnsi="ˎ̥" w:eastAsia="仿宋_GB2312" w:cs="宋体"/>
          <w:kern w:val="0"/>
          <w:sz w:val="28"/>
          <w:szCs w:val="28"/>
          <w:lang w:eastAsia="zh-CN"/>
        </w:rPr>
      </w:pPr>
      <w:r>
        <w:rPr>
          <w:rFonts w:hint="eastAsia" w:ascii="仿宋_GB2312" w:hAnsi="ˎ̥" w:eastAsia="仿宋_GB2312" w:cs="宋体"/>
          <w:kern w:val="0"/>
          <w:sz w:val="28"/>
          <w:szCs w:val="28"/>
          <w:lang w:val="en-US" w:eastAsia="zh-CN"/>
        </w:rPr>
        <w:t>11月30</w:t>
      </w:r>
      <w:r>
        <w:rPr>
          <w:rFonts w:hint="eastAsia" w:ascii="仿宋_GB2312" w:hAnsi="ˎ̥" w:eastAsia="仿宋_GB2312" w:cs="宋体"/>
          <w:kern w:val="0"/>
          <w:sz w:val="28"/>
          <w:szCs w:val="28"/>
          <w:lang w:eastAsia="zh-CN"/>
        </w:rPr>
        <w:t>日，由</w:t>
      </w:r>
      <w:r>
        <w:rPr>
          <w:rFonts w:hint="eastAsia" w:ascii="仿宋_GB2312" w:hAnsi="ˎ̥" w:eastAsia="仿宋_GB2312" w:cs="宋体"/>
          <w:kern w:val="0"/>
          <w:sz w:val="28"/>
          <w:szCs w:val="28"/>
          <w:lang w:val="en-US" w:eastAsia="zh-CN"/>
        </w:rPr>
        <w:t>局人事法规科</w:t>
      </w:r>
      <w:r>
        <w:rPr>
          <w:rFonts w:hint="eastAsia" w:ascii="仿宋_GB2312" w:hAnsi="ˎ̥" w:eastAsia="仿宋_GB2312" w:cs="宋体"/>
          <w:kern w:val="0"/>
          <w:sz w:val="28"/>
          <w:szCs w:val="28"/>
          <w:lang w:eastAsia="zh-CN"/>
        </w:rPr>
        <w:t>合法性审核，未提出合法性意见。</w:t>
      </w:r>
    </w:p>
    <w:p>
      <w:pPr>
        <w:ind w:firstLine="560" w:firstLineChars="200"/>
        <w:rPr>
          <w:rFonts w:hint="eastAsia" w:ascii="仿宋_GB2312" w:hAnsi="ˎ̥" w:eastAsia="仿宋_GB2312" w:cs="宋体"/>
          <w:kern w:val="0"/>
          <w:sz w:val="28"/>
          <w:szCs w:val="28"/>
          <w:lang w:eastAsia="zh-CN"/>
        </w:rPr>
      </w:pPr>
      <w:r>
        <w:rPr>
          <w:rFonts w:hint="eastAsia" w:ascii="仿宋_GB2312" w:hAnsi="ˎ̥" w:eastAsia="仿宋_GB2312" w:cs="宋体"/>
          <w:kern w:val="0"/>
          <w:sz w:val="28"/>
          <w:szCs w:val="28"/>
          <w:lang w:val="en-US" w:eastAsia="zh-CN"/>
        </w:rPr>
        <w:t>11</w:t>
      </w:r>
      <w:r>
        <w:rPr>
          <w:rFonts w:hint="eastAsia" w:ascii="仿宋_GB2312" w:hAnsi="ˎ̥" w:eastAsia="仿宋_GB2312" w:cs="宋体"/>
          <w:kern w:val="0"/>
          <w:sz w:val="28"/>
          <w:szCs w:val="28"/>
          <w:lang w:eastAsia="zh-CN"/>
        </w:rPr>
        <w:t>月</w:t>
      </w:r>
      <w:r>
        <w:rPr>
          <w:rFonts w:hint="eastAsia" w:ascii="仿宋_GB2312" w:hAnsi="ˎ̥" w:eastAsia="仿宋_GB2312" w:cs="宋体"/>
          <w:kern w:val="0"/>
          <w:sz w:val="28"/>
          <w:szCs w:val="28"/>
          <w:lang w:val="en-US" w:eastAsia="zh-CN"/>
        </w:rPr>
        <w:t>30</w:t>
      </w:r>
      <w:r>
        <w:rPr>
          <w:rFonts w:hint="eastAsia" w:ascii="仿宋_GB2312" w:hAnsi="ˎ̥" w:eastAsia="仿宋_GB2312" w:cs="宋体"/>
          <w:kern w:val="0"/>
          <w:sz w:val="28"/>
          <w:szCs w:val="28"/>
          <w:lang w:eastAsia="zh-CN"/>
        </w:rPr>
        <w:t>日由本机关主要负责人</w:t>
      </w:r>
      <w:r>
        <w:rPr>
          <w:rFonts w:hint="eastAsia" w:ascii="仿宋_GB2312" w:hAnsi="ˎ̥" w:eastAsia="仿宋_GB2312" w:cs="宋体"/>
          <w:kern w:val="0"/>
          <w:sz w:val="28"/>
          <w:szCs w:val="28"/>
          <w:lang w:val="en-US" w:eastAsia="zh-CN"/>
        </w:rPr>
        <w:t>金长康</w:t>
      </w:r>
      <w:r>
        <w:rPr>
          <w:rFonts w:hint="eastAsia" w:ascii="仿宋_GB2312" w:hAnsi="ˎ̥" w:eastAsia="仿宋_GB2312" w:cs="宋体"/>
          <w:kern w:val="0"/>
          <w:sz w:val="28"/>
          <w:szCs w:val="28"/>
          <w:lang w:eastAsia="zh-CN"/>
        </w:rPr>
        <w:t>签署。文件已经</w:t>
      </w:r>
      <w:r>
        <w:rPr>
          <w:rFonts w:hint="eastAsia" w:ascii="仿宋_GB2312" w:hAnsi="ˎ̥" w:eastAsia="仿宋_GB2312" w:cs="宋体"/>
          <w:kern w:val="0"/>
          <w:sz w:val="28"/>
          <w:szCs w:val="28"/>
          <w:lang w:val="en-US" w:eastAsia="zh-CN"/>
        </w:rPr>
        <w:t>鹿城区人民政府网</w:t>
      </w:r>
      <w:r>
        <w:rPr>
          <w:rFonts w:hint="eastAsia" w:ascii="仿宋_GB2312" w:hAnsi="ˎ̥" w:eastAsia="仿宋_GB2312" w:cs="宋体"/>
          <w:kern w:val="0"/>
          <w:sz w:val="28"/>
          <w:szCs w:val="28"/>
          <w:lang w:eastAsia="zh-CN"/>
        </w:rPr>
        <w:t>主动向社会公开。</w:t>
      </w:r>
    </w:p>
    <w:p>
      <w:pPr>
        <w:ind w:firstLine="560" w:firstLineChars="200"/>
        <w:rPr>
          <w:rFonts w:hint="eastAsia" w:ascii="仿宋_GB2312" w:hAnsi="ˎ̥" w:eastAsia="仿宋_GB2312" w:cs="宋体"/>
          <w:kern w:val="0"/>
          <w:sz w:val="28"/>
          <w:szCs w:val="28"/>
          <w:lang w:eastAsia="zh-CN"/>
        </w:rPr>
      </w:pPr>
      <w:r>
        <w:rPr>
          <w:rFonts w:hint="eastAsia" w:ascii="仿宋_GB2312" w:hAnsi="ˎ̥" w:eastAsia="仿宋_GB2312" w:cs="宋体"/>
          <w:kern w:val="0"/>
          <w:sz w:val="28"/>
          <w:szCs w:val="28"/>
          <w:lang w:eastAsia="zh-CN"/>
        </w:rPr>
        <w:t>三、文件施行日期及有效期说明</w:t>
      </w:r>
    </w:p>
    <w:p>
      <w:pPr>
        <w:ind w:firstLine="560" w:firstLineChars="200"/>
      </w:pPr>
      <w:r>
        <w:rPr>
          <w:rFonts w:hint="eastAsia" w:ascii="仿宋_GB2312" w:hAnsi="ˎ̥" w:eastAsia="仿宋_GB2312" w:cs="宋体"/>
          <w:kern w:val="0"/>
          <w:sz w:val="28"/>
          <w:szCs w:val="28"/>
          <w:lang w:val="en-US" w:eastAsia="zh-CN"/>
        </w:rPr>
        <w:t>该文件的发布日期是2021年11月30日,施行日期是11月30日起。</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大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FZFS">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12</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pMyU4AgAAb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e6kzJTgCAABvBAAADgAAAAAAAAABACAAAAAfAQAAZHJzL2Uyb0RvYy54&#10;bWxQSwUGAAAAAAYABgBZAQAAyQ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12</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6772D2B"/>
    <w:rsid w:val="0E5002CE"/>
    <w:rsid w:val="1B4D235D"/>
    <w:rsid w:val="25AE03F4"/>
    <w:rsid w:val="2637095C"/>
    <w:rsid w:val="26A729B8"/>
    <w:rsid w:val="2B4C223F"/>
    <w:rsid w:val="2C5F3AE7"/>
    <w:rsid w:val="49B64A45"/>
    <w:rsid w:val="65F07AC3"/>
    <w:rsid w:val="677A0A3F"/>
    <w:rsid w:val="6BC241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200" w:firstLineChars="200"/>
    </w:pPr>
  </w:style>
  <w:style w:type="paragraph" w:styleId="3">
    <w:name w:val="footer"/>
    <w:basedOn w:val="1"/>
    <w:qFormat/>
    <w:uiPriority w:val="0"/>
    <w:pPr>
      <w:tabs>
        <w:tab w:val="center" w:pos="4153"/>
        <w:tab w:val="right" w:pos="8306"/>
      </w:tabs>
      <w:snapToGrid w:val="0"/>
      <w:jc w:val="left"/>
    </w:pPr>
    <w:rPr>
      <w:sz w:val="18"/>
    </w:rPr>
  </w:style>
  <w:style w:type="character" w:styleId="6">
    <w:name w:val="Hyperlink"/>
    <w:basedOn w:val="5"/>
    <w:qFormat/>
    <w:uiPriority w:val="0"/>
    <w:rPr>
      <w:color w:val="000000"/>
      <w:u w:val="none"/>
    </w:rPr>
  </w:style>
  <w:style w:type="paragraph" w:customStyle="1" w:styleId="7">
    <w:name w:val="Default"/>
    <w:unhideWhenUsed/>
    <w:qFormat/>
    <w:uiPriority w:val="99"/>
    <w:pPr>
      <w:widowControl w:val="0"/>
      <w:autoSpaceDE w:val="0"/>
      <w:autoSpaceDN w:val="0"/>
      <w:adjustRightInd w:val="0"/>
      <w:spacing w:beforeLines="0" w:afterLines="0"/>
    </w:pPr>
    <w:rPr>
      <w:rFonts w:hint="eastAsia" w:ascii="仿宋" w:hAnsi="仿宋" w:eastAsia="仿宋" w:cstheme="minorBidi"/>
      <w:color w:val="00000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2021-06-17T08:45:00Z</dcterms:created>
  <dc:creator>冰莹</dc:creator>
  <cp:lastModifiedBy>512273</cp:lastModifiedBy>
  <dcterms:modified xsi:type="dcterms:W3CDTF">2021-12-29T09:06:24Z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17FB84D4FEF6460CB08B46B8F24298F5</vt:lpwstr>
  </property>
</Properties>
</file>