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rPr>
          <w:rFonts w:hint="eastAsia" w:ascii="Calibri Light" w:hAnsi="Calibri Light" w:eastAsia="宋体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</w:rPr>
        <w:t>附件</w:t>
      </w:r>
    </w:p>
    <w:p>
      <w:pPr>
        <w:pStyle w:val="3"/>
        <w:keepNext w:val="0"/>
        <w:keepLines w:val="0"/>
        <w:widowControl/>
        <w:suppressLineNumbers w:val="0"/>
        <w:spacing w:before="0" w:beforeLines="0" w:beforeAutospacing="0" w:after="0" w:afterLines="0" w:afterAutospacing="0" w:line="500" w:lineRule="exact"/>
        <w:ind w:left="0" w:right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  <w:t>意向合作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申请表</w:t>
      </w:r>
    </w:p>
    <w:p>
      <w:pPr>
        <w:keepNext w:val="0"/>
        <w:keepLines w:val="0"/>
        <w:widowControl/>
        <w:suppressLineNumbers w:val="0"/>
        <w:spacing w:before="0" w:beforeLines="0" w:beforeAutospacing="0" w:after="0" w:afterLines="0" w:afterAutospacing="0" w:line="500" w:lineRule="exact"/>
        <w:ind w:left="0" w:right="0"/>
        <w:jc w:val="both"/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Lines="0" w:beforeAutospacing="0" w:after="0" w:afterLines="0" w:afterAutospacing="0" w:line="500" w:lineRule="exact"/>
        <w:ind w:left="0" w:right="0"/>
        <w:jc w:val="both"/>
        <w:rPr>
          <w:rFonts w:hint="default" w:ascii="Times New Roman" w:hAnsi="Times New Roman" w:eastAsia="宋体" w:cs="Times New Roman"/>
          <w:kern w:val="2"/>
          <w:sz w:val="24"/>
          <w:szCs w:val="24"/>
        </w:rPr>
      </w:pPr>
      <w:r>
        <w:rPr>
          <w:rFonts w:hint="default" w:ascii="仿宋_GB2312" w:hAnsi="Times New Roman" w:eastAsia="仿宋_GB2312" w:cs="仿宋_GB2312"/>
          <w:color w:val="000000"/>
          <w:kern w:val="0"/>
          <w:sz w:val="24"/>
          <w:szCs w:val="24"/>
          <w:lang w:val="en-US" w:eastAsia="zh-CN" w:bidi="ar"/>
        </w:rPr>
        <w:t>填写日期：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hint="default" w:ascii="仿宋_GB2312" w:hAnsi="Times New Roman" w:eastAsia="仿宋_GB2312" w:cs="仿宋_GB2312"/>
          <w:color w:val="000000"/>
          <w:kern w:val="0"/>
          <w:sz w:val="24"/>
          <w:szCs w:val="24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default" w:ascii="仿宋_GB2312" w:hAnsi="Times New Roman" w:eastAsia="仿宋_GB2312" w:cs="仿宋_GB2312"/>
          <w:color w:val="000000"/>
          <w:kern w:val="0"/>
          <w:sz w:val="24"/>
          <w:szCs w:val="24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default" w:ascii="仿宋_GB2312" w:hAnsi="Times New Roman" w:eastAsia="仿宋_GB2312" w:cs="仿宋_GB2312"/>
          <w:color w:val="000000"/>
          <w:kern w:val="0"/>
          <w:sz w:val="24"/>
          <w:szCs w:val="24"/>
          <w:lang w:val="en-US" w:eastAsia="zh-CN" w:bidi="ar"/>
        </w:rPr>
        <w:t>日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 w:bidi="ar"/>
        </w:rPr>
        <w:t xml:space="preserve">                        </w:t>
      </w:r>
      <w:r>
        <w:rPr>
          <w:rFonts w:hint="default" w:ascii="仿宋_GB2312" w:hAnsi="Times New Roman" w:eastAsia="仿宋_GB2312" w:cs="仿宋_GB2312"/>
          <w:color w:val="000000"/>
          <w:kern w:val="0"/>
          <w:sz w:val="24"/>
          <w:szCs w:val="24"/>
          <w:lang w:val="en-US" w:eastAsia="zh-CN" w:bidi="ar"/>
        </w:rPr>
        <w:t>（加盖公章）</w:t>
      </w:r>
    </w:p>
    <w:tbl>
      <w:tblPr>
        <w:tblStyle w:val="5"/>
        <w:tblW w:w="8442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2840"/>
        <w:gridCol w:w="1500"/>
        <w:gridCol w:w="2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机构名称</w:t>
            </w:r>
          </w:p>
        </w:tc>
        <w:tc>
          <w:tcPr>
            <w:tcW w:w="70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 w:firstLine="4800" w:firstLineChars="200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注册地</w:t>
            </w:r>
          </w:p>
        </w:tc>
        <w:tc>
          <w:tcPr>
            <w:tcW w:w="70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1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机构性质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企业（国有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国有控股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外资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合资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民营等）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社会组织（商会、商协会、学会等）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其他（请注明）：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注册时间</w:t>
            </w:r>
          </w:p>
        </w:tc>
        <w:tc>
          <w:tcPr>
            <w:tcW w:w="2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2"/>
                <w:sz w:val="24"/>
                <w:szCs w:val="24"/>
                <w:lang w:val="en-US" w:eastAsia="zh-CN" w:bidi="ar"/>
              </w:rPr>
              <w:t>注册资金</w:t>
            </w:r>
          </w:p>
        </w:tc>
        <w:tc>
          <w:tcPr>
            <w:tcW w:w="2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法定代表人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责任人</w:t>
            </w:r>
          </w:p>
        </w:tc>
        <w:tc>
          <w:tcPr>
            <w:tcW w:w="2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人员规模</w:t>
            </w:r>
          </w:p>
        </w:tc>
        <w:tc>
          <w:tcPr>
            <w:tcW w:w="2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2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相关资质</w:t>
            </w:r>
          </w:p>
        </w:tc>
        <w:tc>
          <w:tcPr>
            <w:tcW w:w="7031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2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机构简介</w:t>
            </w:r>
          </w:p>
        </w:tc>
        <w:tc>
          <w:tcPr>
            <w:tcW w:w="70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（包括但不限于机构概况、业务领域、资产规模、经营情况、管理能力、商业信誉、社会评价等。）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2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运营经验</w:t>
            </w:r>
          </w:p>
        </w:tc>
        <w:tc>
          <w:tcPr>
            <w:tcW w:w="70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（包括但不限于所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运营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项目的名称、类型、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运营情况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、组织架构、规格规模、竞争优势等。）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157" w:beforeLines="50" w:beforeAutospacing="0" w:after="157" w:afterLines="50" w:afterAutospacing="0" w:line="440" w:lineRule="exact"/>
        <w:ind w:left="0" w:right="0" w:firstLine="482" w:firstLineChars="200"/>
        <w:jc w:val="left"/>
        <w:rPr>
          <w:rFonts w:hint="default" w:ascii="宋体" w:hAnsi="宋体" w:eastAsia="宋体" w:cs="宋体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仿宋_GB2312" w:hAnsi="Times New Roman" w:eastAsia="仿宋_GB2312" w:cs="仿宋_GB2312"/>
          <w:b/>
          <w:bCs/>
          <w:color w:val="000000"/>
          <w:kern w:val="0"/>
          <w:sz w:val="24"/>
          <w:szCs w:val="24"/>
          <w:lang w:val="en-US" w:eastAsia="zh-CN" w:bidi="ar"/>
        </w:rPr>
        <w:t>请如实填写本表，会同相关资质文件和佐证材料（扫描电子版）发至指定邮箱：</w:t>
      </w:r>
      <w:r>
        <w:rPr>
          <w:rFonts w:hint="eastAsia" w:cs="宋体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414358975@qq.com</w:t>
      </w:r>
    </w:p>
    <w:p>
      <w:pPr>
        <w:pStyle w:val="3"/>
        <w:keepNext w:val="0"/>
        <w:keepLines w:val="0"/>
        <w:widowControl/>
        <w:suppressLineNumbers w:val="0"/>
        <w:spacing w:before="0" w:beforeLines="0" w:beforeAutospacing="0" w:after="0" w:afterLines="0" w:afterAutospacing="0"/>
        <w:ind w:left="0" w:right="0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Lines="0" w:beforeAutospacing="0" w:after="0" w:afterLines="0" w:afterAutospacing="0"/>
        <w:ind w:left="0" w:right="0"/>
        <w:jc w:val="both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mOGNiMWVlOTkxYTVkMWMxZjAxMjQwNDc3ZWI0OGQifQ=="/>
  </w:docVars>
  <w:rsids>
    <w:rsidRoot w:val="00000000"/>
    <w:rsid w:val="06E96594"/>
    <w:rsid w:val="3FA93145"/>
    <w:rsid w:val="5F9A45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keepNext/>
      <w:keepLines/>
      <w:widowControl w:val="0"/>
      <w:suppressLineNumbers w:val="0"/>
      <w:spacing w:before="260" w:beforeLines="0" w:beforeAutospacing="0" w:after="260" w:afterLines="0" w:afterAutospacing="0" w:line="415" w:lineRule="auto"/>
      <w:jc w:val="both"/>
      <w:outlineLvl w:val="1"/>
    </w:pPr>
    <w:rPr>
      <w:rFonts w:hint="default" w:ascii="Calibri Light" w:hAnsi="Calibri Light" w:eastAsia="宋体" w:cs="Times New Roman"/>
      <w:b/>
      <w:bCs/>
      <w:kern w:val="2"/>
      <w:sz w:val="32"/>
      <w:szCs w:val="32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spacing w:beforeLines="0" w:beforeAutospacing="0" w:afterLines="0" w:afterAutospacing="0" w:line="360" w:lineRule="auto"/>
      <w:ind w:firstLine="0" w:firstLineChars="0"/>
      <w:jc w:val="both"/>
    </w:pPr>
    <w:rPr>
      <w:rFonts w:hint="default" w:ascii="Times New Roman" w:hAnsi="Times New Roman" w:eastAsia="楷体_GB2312" w:cs="Times New Roman"/>
      <w:b/>
      <w:bCs/>
      <w:kern w:val="2"/>
      <w:sz w:val="21"/>
      <w:szCs w:val="21"/>
      <w:lang w:val="en-US" w:eastAsia="zh-CN" w:bidi="ar"/>
    </w:rPr>
  </w:style>
  <w:style w:type="paragraph" w:styleId="4">
    <w:name w:val="Normal (Web)"/>
    <w:basedOn w:val="1"/>
    <w:autoRedefine/>
    <w:qFormat/>
    <w:uiPriority w:val="0"/>
    <w:pPr>
      <w:spacing w:before="0" w:beforeLines="-2147483648" w:beforeAutospacing="1" w:after="0" w:afterLines="-2147483648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一骞</cp:lastModifiedBy>
  <dcterms:modified xsi:type="dcterms:W3CDTF">2024-04-02T03:16:40Z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1CF879CEE44A472FB131F4FEFD43DCF4_12</vt:lpwstr>
  </property>
</Properties>
</file>